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04" w:rsidRDefault="00861C04" w:rsidP="00861C04">
      <w:pPr>
        <w:rPr>
          <w:color w:val="1F497D"/>
        </w:rPr>
      </w:pPr>
    </w:p>
    <w:p w:rsidR="00861C04" w:rsidRDefault="00861C04" w:rsidP="00861C04"/>
    <w:p w:rsidR="00861C04" w:rsidRDefault="00861C04" w:rsidP="00861C04"/>
    <w:p w:rsidR="00861C04" w:rsidRDefault="00861C04" w:rsidP="00861C04">
      <w:bookmarkStart w:id="0" w:name="_GoBack"/>
      <w:r>
        <w:t>Please join the SCTS &amp; NHS E</w:t>
      </w:r>
      <w:r>
        <w:t>ngland open meeting</w:t>
      </w:r>
    </w:p>
    <w:bookmarkEnd w:id="0"/>
    <w:p w:rsidR="00861C04" w:rsidRDefault="00861C04" w:rsidP="00861C04"/>
    <w:p w:rsidR="00861C04" w:rsidRPr="00861C04" w:rsidRDefault="00861C04" w:rsidP="00861C04">
      <w:pPr>
        <w:rPr>
          <w:b/>
          <w:u w:val="single"/>
        </w:rPr>
      </w:pPr>
      <w:r w:rsidRPr="00861C04">
        <w:rPr>
          <w:b/>
          <w:u w:val="single"/>
        </w:rPr>
        <w:t>C</w:t>
      </w:r>
      <w:r w:rsidRPr="00861C04">
        <w:rPr>
          <w:b/>
          <w:u w:val="single"/>
        </w:rPr>
        <w:t>ommissioning of Lung Volume Reduction by Surgery &amp; Valves</w:t>
      </w:r>
    </w:p>
    <w:p w:rsidR="00861C04" w:rsidRDefault="00861C04" w:rsidP="00861C04"/>
    <w:p w:rsidR="00861C04" w:rsidRDefault="00861C04" w:rsidP="00861C04">
      <w:r>
        <w:t>By MS Teams</w:t>
      </w:r>
    </w:p>
    <w:p w:rsidR="00861C04" w:rsidRDefault="00861C04" w:rsidP="00861C04">
      <w:pPr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 xml:space="preserve">Click here to join the </w:t>
        </w:r>
        <w:proofErr w:type="spellStart"/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meeting</w:t>
        </w:r>
      </w:hyperlink>
      <w:proofErr w:type="spellEnd"/>
    </w:p>
    <w:p w:rsidR="00861C04" w:rsidRDefault="00861C04" w:rsidP="00861C04">
      <w:pPr>
        <w:rPr>
          <w:rFonts w:ascii="Segoe UI" w:hAnsi="Segoe UI" w:cs="Segoe UI"/>
          <w:color w:val="252424"/>
        </w:rPr>
      </w:pPr>
    </w:p>
    <w:p w:rsidR="00861C04" w:rsidRDefault="00861C04" w:rsidP="00861C04">
      <w:r>
        <w:t>Meeting 1 28.5.2021 12-2</w:t>
      </w:r>
    </w:p>
    <w:p w:rsidR="00861C04" w:rsidRDefault="00861C04" w:rsidP="00861C04"/>
    <w:p w:rsidR="00861C04" w:rsidRDefault="00861C04" w:rsidP="00861C04">
      <w:r>
        <w:t xml:space="preserve">Meeting </w:t>
      </w:r>
      <w:proofErr w:type="gramStart"/>
      <w:r>
        <w:t>2 18.6.2021 12-2</w:t>
      </w:r>
      <w:proofErr w:type="gramEnd"/>
      <w:r>
        <w:t>. This will recap meeting 1 and deal with actions</w:t>
      </w:r>
    </w:p>
    <w:p w:rsidR="00861C04" w:rsidRDefault="00861C04" w:rsidP="00861C04"/>
    <w:p w:rsidR="00861C04" w:rsidRPr="00861C04" w:rsidRDefault="00861C04" w:rsidP="00861C04">
      <w:pPr>
        <w:rPr>
          <w:b/>
        </w:rPr>
      </w:pPr>
      <w:r w:rsidRPr="00861C04">
        <w:rPr>
          <w:b/>
        </w:rPr>
        <w:t>Agen</w:t>
      </w:r>
      <w:r w:rsidRPr="00861C04">
        <w:rPr>
          <w:b/>
        </w:rPr>
        <w:t>da</w:t>
      </w:r>
    </w:p>
    <w:p w:rsidR="00861C04" w:rsidRDefault="00861C04" w:rsidP="00861C04">
      <w:pPr>
        <w:rPr>
          <w:color w:val="1F497D"/>
        </w:rPr>
      </w:pPr>
    </w:p>
    <w:p w:rsidR="00861C04" w:rsidRDefault="00861C04" w:rsidP="00861C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 &amp; Introduction 5 mins - AC</w:t>
      </w:r>
    </w:p>
    <w:p w:rsidR="00861C04" w:rsidRDefault="00861C04" w:rsidP="00861C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the policy 15 mins - UP/KB/DW</w:t>
      </w:r>
    </w:p>
    <w:p w:rsidR="00861C04" w:rsidRPr="00861C04" w:rsidRDefault="00861C04" w:rsidP="00861C04">
      <w:pPr>
        <w:pStyle w:val="ListParagraph"/>
        <w:rPr>
          <w:b/>
          <w:bCs/>
          <w:sz w:val="24"/>
          <w:szCs w:val="24"/>
        </w:rPr>
      </w:pPr>
      <w:hyperlink r:id="rId7" w:history="1">
        <w:r w:rsidRPr="00B10841">
          <w:rPr>
            <w:rStyle w:val="Hyperlink"/>
            <w:rFonts w:ascii="Calibri" w:hAnsi="Calibri" w:cs="Calibri"/>
            <w:b/>
            <w:bCs/>
            <w:sz w:val="24"/>
            <w:szCs w:val="24"/>
          </w:rPr>
          <w:t>https://www.england.nhs.uk/wp-content/uploads/2020/11/1622-Policy.pdf</w:t>
        </w:r>
      </w:hyperlink>
    </w:p>
    <w:p w:rsidR="00861C04" w:rsidRDefault="00861C04" w:rsidP="00861C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Pathway to referral - NICE guidance  15 mins - NH</w:t>
      </w:r>
    </w:p>
    <w:p w:rsidR="00861C04" w:rsidRDefault="00861C04" w:rsidP="00861C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Importance of MDT process  15 mins - RM</w:t>
      </w:r>
    </w:p>
    <w:p w:rsidR="00861C04" w:rsidRDefault="00861C04" w:rsidP="00861C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to get commissioned UP/KB/SG - 15 mins </w:t>
      </w:r>
    </w:p>
    <w:p w:rsidR="00861C04" w:rsidRDefault="00861C04" w:rsidP="00861C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Practicalities of starting up programmes - All 15 min</w:t>
      </w:r>
    </w:p>
    <w:p w:rsidR="00861C04" w:rsidRDefault="00861C04" w:rsidP="00861C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Quality assurance/dashboard/current processes- AW/UP/NH 15 mins</w:t>
      </w:r>
    </w:p>
    <w:p w:rsidR="00861C04" w:rsidRDefault="00861C04" w:rsidP="00861C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can SCTS/BTS/others support  All 10 mins</w:t>
      </w:r>
    </w:p>
    <w:p w:rsidR="00861C04" w:rsidRDefault="00861C04" w:rsidP="00861C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Wrap up 15 mins All</w:t>
      </w:r>
    </w:p>
    <w:p w:rsidR="00861C04" w:rsidRDefault="00861C04" w:rsidP="00861C04">
      <w:pPr>
        <w:rPr>
          <w:sz w:val="24"/>
          <w:szCs w:val="24"/>
        </w:rPr>
      </w:pPr>
      <w:r>
        <w:rPr>
          <w:sz w:val="24"/>
          <w:szCs w:val="24"/>
        </w:rPr>
        <w:t>For NHSE/I</w:t>
      </w:r>
    </w:p>
    <w:p w:rsidR="00861C04" w:rsidRDefault="00861C04" w:rsidP="00861C04">
      <w:pPr>
        <w:rPr>
          <w:sz w:val="24"/>
          <w:szCs w:val="24"/>
        </w:rPr>
      </w:pPr>
      <w:r>
        <w:rPr>
          <w:sz w:val="24"/>
          <w:szCs w:val="24"/>
        </w:rPr>
        <w:t xml:space="preserve">UP Ursula </w:t>
      </w:r>
      <w:proofErr w:type="spellStart"/>
      <w:r>
        <w:rPr>
          <w:sz w:val="24"/>
          <w:szCs w:val="24"/>
        </w:rPr>
        <w:t>Peaple</w:t>
      </w:r>
      <w:proofErr w:type="spellEnd"/>
    </w:p>
    <w:p w:rsidR="00861C04" w:rsidRDefault="00861C04" w:rsidP="00861C04">
      <w:pPr>
        <w:rPr>
          <w:sz w:val="24"/>
          <w:szCs w:val="24"/>
        </w:rPr>
      </w:pPr>
      <w:r>
        <w:rPr>
          <w:sz w:val="24"/>
          <w:szCs w:val="24"/>
        </w:rPr>
        <w:t>KB Kathy Blacker (if available)</w:t>
      </w:r>
    </w:p>
    <w:p w:rsidR="00861C04" w:rsidRDefault="00861C04" w:rsidP="00861C04">
      <w:pPr>
        <w:rPr>
          <w:sz w:val="24"/>
          <w:szCs w:val="24"/>
        </w:rPr>
      </w:pPr>
      <w:r>
        <w:rPr>
          <w:sz w:val="24"/>
          <w:szCs w:val="24"/>
        </w:rPr>
        <w:t>SG Simon Griffith</w:t>
      </w:r>
    </w:p>
    <w:p w:rsidR="00861C04" w:rsidRDefault="00861C04" w:rsidP="00861C04">
      <w:pPr>
        <w:rPr>
          <w:sz w:val="24"/>
          <w:szCs w:val="24"/>
        </w:rPr>
      </w:pPr>
      <w:r>
        <w:rPr>
          <w:sz w:val="24"/>
          <w:szCs w:val="24"/>
        </w:rPr>
        <w:t>AW Annette Wood</w:t>
      </w:r>
    </w:p>
    <w:p w:rsidR="00861C04" w:rsidRDefault="00861C04" w:rsidP="00861C04">
      <w:pPr>
        <w:rPr>
          <w:sz w:val="24"/>
          <w:szCs w:val="24"/>
        </w:rPr>
      </w:pPr>
    </w:p>
    <w:p w:rsidR="00861C04" w:rsidRDefault="00861C04" w:rsidP="00861C04">
      <w:pPr>
        <w:rPr>
          <w:sz w:val="24"/>
          <w:szCs w:val="24"/>
        </w:rPr>
      </w:pPr>
      <w:r>
        <w:rPr>
          <w:sz w:val="24"/>
          <w:szCs w:val="24"/>
        </w:rPr>
        <w:t>Clinicians</w:t>
      </w:r>
    </w:p>
    <w:p w:rsidR="00861C04" w:rsidRDefault="00861C04" w:rsidP="00861C04">
      <w:pPr>
        <w:rPr>
          <w:sz w:val="24"/>
          <w:szCs w:val="24"/>
        </w:rPr>
      </w:pPr>
      <w:r>
        <w:rPr>
          <w:sz w:val="24"/>
          <w:szCs w:val="24"/>
        </w:rPr>
        <w:t>DW David Waller</w:t>
      </w:r>
      <w:r>
        <w:rPr>
          <w:sz w:val="24"/>
          <w:szCs w:val="24"/>
        </w:rPr>
        <w:br/>
        <w:t>RM Ravi Mahadeva</w:t>
      </w:r>
    </w:p>
    <w:p w:rsidR="00861C04" w:rsidRDefault="00861C04" w:rsidP="00861C04">
      <w:pPr>
        <w:rPr>
          <w:sz w:val="24"/>
          <w:szCs w:val="24"/>
        </w:rPr>
      </w:pPr>
      <w:r>
        <w:rPr>
          <w:sz w:val="24"/>
          <w:szCs w:val="24"/>
        </w:rPr>
        <w:t xml:space="preserve">NH </w:t>
      </w:r>
      <w:proofErr w:type="spellStart"/>
      <w:r>
        <w:rPr>
          <w:sz w:val="24"/>
          <w:szCs w:val="24"/>
        </w:rPr>
        <w:t>NIc</w:t>
      </w:r>
      <w:proofErr w:type="spellEnd"/>
      <w:r>
        <w:rPr>
          <w:sz w:val="24"/>
          <w:szCs w:val="24"/>
        </w:rPr>
        <w:t xml:space="preserve"> Hopkinson</w:t>
      </w:r>
    </w:p>
    <w:p w:rsidR="00861C04" w:rsidRDefault="00861C04" w:rsidP="00861C04">
      <w:pPr>
        <w:rPr>
          <w:sz w:val="24"/>
          <w:szCs w:val="24"/>
        </w:rPr>
      </w:pPr>
    </w:p>
    <w:p w:rsidR="00861C04" w:rsidRDefault="00861C04" w:rsidP="00861C04">
      <w:pPr>
        <w:rPr>
          <w:sz w:val="24"/>
          <w:szCs w:val="24"/>
        </w:rPr>
      </w:pPr>
      <w:r>
        <w:rPr>
          <w:sz w:val="24"/>
          <w:szCs w:val="24"/>
        </w:rPr>
        <w:t>For SCTS</w:t>
      </w:r>
      <w:r>
        <w:rPr>
          <w:sz w:val="24"/>
          <w:szCs w:val="24"/>
        </w:rPr>
        <w:br/>
        <w:t>AC Aman Coonar</w:t>
      </w:r>
    </w:p>
    <w:p w:rsidR="00861C04" w:rsidRDefault="00861C04" w:rsidP="00861C04">
      <w:pPr>
        <w:rPr>
          <w:sz w:val="24"/>
          <w:szCs w:val="24"/>
        </w:rPr>
      </w:pPr>
    </w:p>
    <w:p w:rsidR="00861C04" w:rsidRDefault="00861C04" w:rsidP="00861C04">
      <w:r>
        <w:rPr>
          <w:sz w:val="24"/>
          <w:szCs w:val="24"/>
        </w:rPr>
        <w:t xml:space="preserve">Organised by </w:t>
      </w:r>
      <w:r>
        <w:t>Aman Coonar SCTS Thoracic surgery co-</w:t>
      </w:r>
      <w:proofErr w:type="gramStart"/>
      <w:r>
        <w:t>chair  &amp;</w:t>
      </w:r>
      <w:proofErr w:type="gramEnd"/>
      <w:r>
        <w:t xml:space="preserve"> Ursula </w:t>
      </w:r>
      <w:proofErr w:type="spellStart"/>
      <w:r>
        <w:t>Peaple</w:t>
      </w:r>
      <w:proofErr w:type="spellEnd"/>
      <w:r>
        <w:t xml:space="preserve"> NHS England</w:t>
      </w:r>
    </w:p>
    <w:p w:rsidR="00861C04" w:rsidRDefault="00861C04" w:rsidP="00861C04">
      <w:pPr>
        <w:rPr>
          <w:sz w:val="24"/>
          <w:szCs w:val="24"/>
        </w:rPr>
      </w:pPr>
    </w:p>
    <w:p w:rsidR="00650B1E" w:rsidRDefault="00650B1E"/>
    <w:sectPr w:rsidR="00650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2355"/>
    <w:multiLevelType w:val="hybridMultilevel"/>
    <w:tmpl w:val="71AE8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04"/>
    <w:rsid w:val="00650B1E"/>
    <w:rsid w:val="0086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0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C04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C04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0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C04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C0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ngland.nhs.uk/wp-content/uploads/2020/11/1622-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jIzZGVhMjItNDJjYS00MTVkLThkM2QtMjE4MmM4ZGU1MTA0%40thread.v2/0?context=%7b%22Tid%22%3a%2237c354b2-85b0-47f5-b222-07b48d774ee3%22%2c%22Oid%22%3a%2233888af9-b334-493c-ae33-16cd5eb7e628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 Coonar</dc:creator>
  <cp:lastModifiedBy>Aman S Coonar</cp:lastModifiedBy>
  <cp:revision>1</cp:revision>
  <dcterms:created xsi:type="dcterms:W3CDTF">2021-05-17T07:33:00Z</dcterms:created>
  <dcterms:modified xsi:type="dcterms:W3CDTF">2021-05-17T07:42:00Z</dcterms:modified>
</cp:coreProperties>
</file>