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FD58" w14:textId="195DF8F6" w:rsidR="002A2E79" w:rsidRDefault="00AB0A67">
      <w:pPr>
        <w:rPr>
          <w:sz w:val="28"/>
          <w:szCs w:val="28"/>
        </w:rPr>
      </w:pPr>
      <w:bookmarkStart w:id="0" w:name="_GoBack"/>
      <w:bookmarkEnd w:id="0"/>
      <w:r w:rsidRPr="0006144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24B714" wp14:editId="2C905F92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5731510" cy="985028"/>
            <wp:effectExtent l="0" t="0" r="2540" b="5715"/>
            <wp:wrapSquare wrapText="bothSides"/>
            <wp:docPr id="36" name="Picture 36" descr="C:\Users\EFerris\Downloads\SCTS_LETTERHEAD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rris\Downloads\SCTS_LETTERHEAD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861466" w14:textId="77777777" w:rsidR="002A2E79" w:rsidRPr="002A2E79" w:rsidRDefault="002A2E79">
      <w:pPr>
        <w:rPr>
          <w:rFonts w:asciiTheme="majorHAnsi" w:hAnsiTheme="majorHAnsi" w:cstheme="majorHAnsi"/>
          <w:sz w:val="28"/>
          <w:szCs w:val="28"/>
        </w:rPr>
      </w:pPr>
    </w:p>
    <w:p w14:paraId="5D82A0EF" w14:textId="0579145C" w:rsidR="00E6274E" w:rsidRPr="003E081D" w:rsidRDefault="0014674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E081D">
        <w:rPr>
          <w:rFonts w:asciiTheme="majorHAnsi" w:hAnsiTheme="majorHAnsi" w:cstheme="majorHAnsi"/>
          <w:b/>
          <w:bCs/>
          <w:sz w:val="28"/>
          <w:szCs w:val="28"/>
        </w:rPr>
        <w:t>SCTS Elected T</w:t>
      </w:r>
      <w:r w:rsidR="00E6274E" w:rsidRPr="003E081D">
        <w:rPr>
          <w:rFonts w:asciiTheme="majorHAnsi" w:hAnsiTheme="majorHAnsi" w:cstheme="majorHAnsi"/>
          <w:b/>
          <w:bCs/>
          <w:sz w:val="28"/>
          <w:szCs w:val="28"/>
        </w:rPr>
        <w:t>rustee</w:t>
      </w:r>
    </w:p>
    <w:p w14:paraId="7764D9DF" w14:textId="77777777" w:rsidR="00E6274E" w:rsidRPr="002A2E79" w:rsidRDefault="00E6274E">
      <w:pPr>
        <w:rPr>
          <w:rFonts w:asciiTheme="majorHAnsi" w:hAnsiTheme="majorHAnsi" w:cstheme="majorHAnsi"/>
          <w:i/>
        </w:rPr>
      </w:pPr>
    </w:p>
    <w:p w14:paraId="7307332C" w14:textId="77777777" w:rsidR="00E6274E" w:rsidRPr="002A2E79" w:rsidRDefault="00E6274E" w:rsidP="00AB0A67">
      <w:pPr>
        <w:jc w:val="both"/>
        <w:rPr>
          <w:rFonts w:asciiTheme="majorHAnsi" w:hAnsiTheme="majorHAnsi" w:cstheme="majorHAnsi"/>
          <w:i/>
        </w:rPr>
      </w:pPr>
    </w:p>
    <w:p w14:paraId="7FE5B16B" w14:textId="4699D182" w:rsidR="0014674A" w:rsidRPr="002A2E79" w:rsidRDefault="00774578" w:rsidP="00AB0A67">
      <w:pPr>
        <w:jc w:val="both"/>
        <w:rPr>
          <w:rFonts w:asciiTheme="majorHAnsi" w:hAnsiTheme="majorHAnsi" w:cstheme="majorHAnsi"/>
        </w:rPr>
      </w:pPr>
      <w:r w:rsidRPr="002A2E79">
        <w:rPr>
          <w:rFonts w:asciiTheme="majorHAnsi" w:hAnsiTheme="majorHAnsi" w:cstheme="majorHAnsi"/>
        </w:rPr>
        <w:t xml:space="preserve">This is a position of responsibility </w:t>
      </w:r>
      <w:r w:rsidR="00C675D4">
        <w:rPr>
          <w:rFonts w:asciiTheme="majorHAnsi" w:hAnsiTheme="majorHAnsi" w:cstheme="majorHAnsi"/>
        </w:rPr>
        <w:t>with</w:t>
      </w:r>
      <w:r w:rsidRPr="002A2E79">
        <w:rPr>
          <w:rFonts w:asciiTheme="majorHAnsi" w:hAnsiTheme="majorHAnsi" w:cstheme="majorHAnsi"/>
        </w:rPr>
        <w:t xml:space="preserve"> the opportunity to make a difference to your society and help shape the future of UK cardiothoracic surgery.</w:t>
      </w:r>
    </w:p>
    <w:p w14:paraId="50FFB3C5" w14:textId="77777777" w:rsidR="0014674A" w:rsidRPr="002A2E79" w:rsidRDefault="0014674A" w:rsidP="00AB0A67">
      <w:pPr>
        <w:jc w:val="both"/>
        <w:rPr>
          <w:rFonts w:asciiTheme="majorHAnsi" w:hAnsiTheme="majorHAnsi" w:cstheme="majorHAnsi"/>
        </w:rPr>
      </w:pPr>
    </w:p>
    <w:p w14:paraId="0E58D5E2" w14:textId="5B1943AB" w:rsidR="0014674A" w:rsidRPr="002A2E79" w:rsidRDefault="00774578" w:rsidP="00AB0A67">
      <w:pPr>
        <w:jc w:val="both"/>
        <w:rPr>
          <w:rFonts w:asciiTheme="majorHAnsi" w:hAnsiTheme="majorHAnsi" w:cstheme="majorHAnsi"/>
        </w:rPr>
      </w:pPr>
      <w:r w:rsidRPr="002A2E79">
        <w:rPr>
          <w:rFonts w:asciiTheme="majorHAnsi" w:hAnsiTheme="majorHAnsi" w:cstheme="majorHAnsi"/>
        </w:rPr>
        <w:t xml:space="preserve">Elected trustees are elected </w:t>
      </w:r>
      <w:r w:rsidR="003E081D">
        <w:rPr>
          <w:rFonts w:asciiTheme="majorHAnsi" w:hAnsiTheme="majorHAnsi" w:cstheme="majorHAnsi"/>
        </w:rPr>
        <w:t>by the membership to the SCTS Executive. There are usually two posts available each year. The term of office is for three years, but occasionally,</w:t>
      </w:r>
      <w:r w:rsidRPr="002A2E79">
        <w:rPr>
          <w:rFonts w:asciiTheme="majorHAnsi" w:hAnsiTheme="majorHAnsi" w:cstheme="majorHAnsi"/>
        </w:rPr>
        <w:t xml:space="preserve"> </w:t>
      </w:r>
      <w:r w:rsidR="003E081D">
        <w:rPr>
          <w:rFonts w:asciiTheme="majorHAnsi" w:hAnsiTheme="majorHAnsi" w:cstheme="majorHAnsi"/>
        </w:rPr>
        <w:t>trust</w:t>
      </w:r>
      <w:r w:rsidRPr="002A2E79">
        <w:rPr>
          <w:rFonts w:asciiTheme="majorHAnsi" w:hAnsiTheme="majorHAnsi" w:cstheme="majorHAnsi"/>
        </w:rPr>
        <w:t xml:space="preserve">ees may be co-opted to serve </w:t>
      </w:r>
      <w:r w:rsidR="003E081D">
        <w:rPr>
          <w:rFonts w:asciiTheme="majorHAnsi" w:hAnsiTheme="majorHAnsi" w:cstheme="majorHAnsi"/>
        </w:rPr>
        <w:t xml:space="preserve">an </w:t>
      </w:r>
      <w:r w:rsidRPr="002A2E79">
        <w:rPr>
          <w:rFonts w:asciiTheme="majorHAnsi" w:hAnsiTheme="majorHAnsi" w:cstheme="majorHAnsi"/>
        </w:rPr>
        <w:t>extended ter</w:t>
      </w:r>
      <w:r w:rsidR="003E081D">
        <w:rPr>
          <w:rFonts w:asciiTheme="majorHAnsi" w:hAnsiTheme="majorHAnsi" w:cstheme="majorHAnsi"/>
        </w:rPr>
        <w:t>m</w:t>
      </w:r>
      <w:r w:rsidRPr="002A2E79">
        <w:rPr>
          <w:rFonts w:asciiTheme="majorHAnsi" w:hAnsiTheme="majorHAnsi" w:cstheme="majorHAnsi"/>
        </w:rPr>
        <w:t xml:space="preserve"> on an annual basis</w:t>
      </w:r>
      <w:r w:rsidR="00E6274E" w:rsidRPr="002A2E79">
        <w:rPr>
          <w:rFonts w:asciiTheme="majorHAnsi" w:hAnsiTheme="majorHAnsi" w:cstheme="majorHAnsi"/>
        </w:rPr>
        <w:t>.</w:t>
      </w:r>
    </w:p>
    <w:p w14:paraId="2A8812F0" w14:textId="77777777" w:rsidR="0014674A" w:rsidRPr="002A2E79" w:rsidRDefault="0014674A" w:rsidP="00AB0A67">
      <w:pPr>
        <w:jc w:val="both"/>
        <w:rPr>
          <w:rFonts w:asciiTheme="majorHAnsi" w:hAnsiTheme="majorHAnsi" w:cstheme="majorHAnsi"/>
        </w:rPr>
      </w:pPr>
    </w:p>
    <w:p w14:paraId="414B400E" w14:textId="7345DC92" w:rsidR="0014674A" w:rsidRPr="002A2E79" w:rsidRDefault="00E6274E" w:rsidP="00AB0A67">
      <w:pPr>
        <w:jc w:val="both"/>
        <w:rPr>
          <w:rFonts w:asciiTheme="majorHAnsi" w:hAnsiTheme="majorHAnsi" w:cstheme="majorHAnsi"/>
        </w:rPr>
      </w:pPr>
      <w:r w:rsidRPr="002A2E79">
        <w:rPr>
          <w:rFonts w:asciiTheme="majorHAnsi" w:hAnsiTheme="majorHAnsi" w:cstheme="majorHAnsi"/>
        </w:rPr>
        <w:t xml:space="preserve">Elected trustees are voting members of the </w:t>
      </w:r>
      <w:r w:rsidR="003E081D">
        <w:rPr>
          <w:rFonts w:asciiTheme="majorHAnsi" w:hAnsiTheme="majorHAnsi" w:cstheme="majorHAnsi"/>
        </w:rPr>
        <w:t>E</w:t>
      </w:r>
      <w:r w:rsidRPr="002A2E79">
        <w:rPr>
          <w:rFonts w:asciiTheme="majorHAnsi" w:hAnsiTheme="majorHAnsi" w:cstheme="majorHAnsi"/>
        </w:rPr>
        <w:t>xecutive and help determine policy and shape the future of our society. They should</w:t>
      </w:r>
      <w:r w:rsidR="003E081D">
        <w:rPr>
          <w:rFonts w:asciiTheme="majorHAnsi" w:hAnsiTheme="majorHAnsi" w:cstheme="majorHAnsi"/>
        </w:rPr>
        <w:t>, therefore, have the backing of membership to en</w:t>
      </w:r>
      <w:r w:rsidRPr="002A2E79">
        <w:rPr>
          <w:rFonts w:asciiTheme="majorHAnsi" w:hAnsiTheme="majorHAnsi" w:cstheme="majorHAnsi"/>
        </w:rPr>
        <w:t>sure they properly represent contemporary opinions.</w:t>
      </w:r>
    </w:p>
    <w:p w14:paraId="382083D8" w14:textId="77777777" w:rsidR="0014674A" w:rsidRPr="002A2E79" w:rsidRDefault="0014674A" w:rsidP="00AB0A67">
      <w:pPr>
        <w:jc w:val="both"/>
        <w:rPr>
          <w:rFonts w:asciiTheme="majorHAnsi" w:hAnsiTheme="majorHAnsi" w:cstheme="majorHAnsi"/>
        </w:rPr>
      </w:pPr>
    </w:p>
    <w:p w14:paraId="7643263A" w14:textId="3767DA18" w:rsidR="00E6274E" w:rsidRPr="002A2E79" w:rsidRDefault="00E6274E" w:rsidP="00AB0A67">
      <w:pPr>
        <w:jc w:val="both"/>
        <w:rPr>
          <w:rFonts w:asciiTheme="majorHAnsi" w:hAnsiTheme="majorHAnsi" w:cstheme="majorHAnsi"/>
        </w:rPr>
      </w:pPr>
      <w:r w:rsidRPr="002A2E79">
        <w:rPr>
          <w:rFonts w:asciiTheme="majorHAnsi" w:hAnsiTheme="majorHAnsi" w:cstheme="majorHAnsi"/>
        </w:rPr>
        <w:t>T</w:t>
      </w:r>
      <w:r w:rsidR="00C675D4">
        <w:rPr>
          <w:rFonts w:asciiTheme="majorHAnsi" w:hAnsiTheme="majorHAnsi" w:cstheme="majorHAnsi"/>
        </w:rPr>
        <w:t>rustees</w:t>
      </w:r>
      <w:r w:rsidRPr="002A2E79">
        <w:rPr>
          <w:rFonts w:asciiTheme="majorHAnsi" w:hAnsiTheme="majorHAnsi" w:cstheme="majorHAnsi"/>
        </w:rPr>
        <w:t xml:space="preserve"> are expected to attend 3-4 </w:t>
      </w:r>
      <w:r w:rsidR="003E081D">
        <w:rPr>
          <w:rFonts w:asciiTheme="majorHAnsi" w:hAnsiTheme="majorHAnsi" w:cstheme="majorHAnsi"/>
        </w:rPr>
        <w:t>E</w:t>
      </w:r>
      <w:r w:rsidRPr="002A2E79">
        <w:rPr>
          <w:rFonts w:asciiTheme="majorHAnsi" w:hAnsiTheme="majorHAnsi" w:cstheme="majorHAnsi"/>
        </w:rPr>
        <w:t xml:space="preserve">xecutive meetings </w:t>
      </w:r>
      <w:r w:rsidR="003E081D">
        <w:rPr>
          <w:rFonts w:asciiTheme="majorHAnsi" w:hAnsiTheme="majorHAnsi" w:cstheme="majorHAnsi"/>
        </w:rPr>
        <w:t>annually</w:t>
      </w:r>
      <w:r w:rsidRPr="002A2E79">
        <w:rPr>
          <w:rFonts w:asciiTheme="majorHAnsi" w:hAnsiTheme="majorHAnsi" w:cstheme="majorHAnsi"/>
        </w:rPr>
        <w:t>, usually at the RCS</w:t>
      </w:r>
      <w:r w:rsidR="00F161B9" w:rsidRPr="002A2E79">
        <w:rPr>
          <w:rFonts w:asciiTheme="majorHAnsi" w:hAnsiTheme="majorHAnsi" w:cstheme="majorHAnsi"/>
        </w:rPr>
        <w:t xml:space="preserve"> in London</w:t>
      </w:r>
      <w:r w:rsidRPr="002A2E79">
        <w:rPr>
          <w:rFonts w:asciiTheme="majorHAnsi" w:hAnsiTheme="majorHAnsi" w:cstheme="majorHAnsi"/>
        </w:rPr>
        <w:t xml:space="preserve">. </w:t>
      </w:r>
      <w:r w:rsidR="003E081D">
        <w:rPr>
          <w:rFonts w:asciiTheme="majorHAnsi" w:hAnsiTheme="majorHAnsi" w:cstheme="majorHAnsi"/>
        </w:rPr>
        <w:t>According to experience, they will also be invited to join or co-chair one of the executive subcommittees. Much of the latter business will be conducted via</w:t>
      </w:r>
      <w:r w:rsidR="00774578" w:rsidRPr="002A2E79">
        <w:rPr>
          <w:rFonts w:asciiTheme="majorHAnsi" w:hAnsiTheme="majorHAnsi" w:cstheme="majorHAnsi"/>
        </w:rPr>
        <w:t xml:space="preserve"> email and telephone conferences.</w:t>
      </w:r>
    </w:p>
    <w:sectPr w:rsidR="00E6274E" w:rsidRPr="002A2E79" w:rsidSect="001D76A5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7A528" w14:textId="77777777" w:rsidR="00067722" w:rsidRDefault="00067722" w:rsidP="00F161B9">
      <w:r>
        <w:separator/>
      </w:r>
    </w:p>
  </w:endnote>
  <w:endnote w:type="continuationSeparator" w:id="0">
    <w:p w14:paraId="3EB02297" w14:textId="77777777" w:rsidR="00067722" w:rsidRDefault="00067722" w:rsidP="00F1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438A" w14:textId="2F6C6114" w:rsidR="00AB0A67" w:rsidRDefault="00AB0A67">
    <w:pPr>
      <w:pStyle w:val="Footer"/>
    </w:pPr>
    <w:r w:rsidRPr="0006144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0B788D2" wp14:editId="4F9C50CD">
          <wp:simplePos x="0" y="0"/>
          <wp:positionH relativeFrom="margin">
            <wp:posOffset>-231775</wp:posOffset>
          </wp:positionH>
          <wp:positionV relativeFrom="margin">
            <wp:posOffset>8870950</wp:posOffset>
          </wp:positionV>
          <wp:extent cx="5731510" cy="684583"/>
          <wp:effectExtent l="0" t="0" r="2540" b="1270"/>
          <wp:wrapSquare wrapText="bothSides"/>
          <wp:docPr id="41" name="Picture 41" descr="S:\Office Administration\ADMIN\Letter\SCTS_LETTERHEAD_009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Office Administration\ADMIN\Letter\SCTS_LETTERHEAD_009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8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A2C9CE" w14:textId="77777777" w:rsidR="00F161B9" w:rsidRDefault="00F16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D2EF1" w14:textId="77777777" w:rsidR="00067722" w:rsidRDefault="00067722" w:rsidP="00F161B9">
      <w:r>
        <w:separator/>
      </w:r>
    </w:p>
  </w:footnote>
  <w:footnote w:type="continuationSeparator" w:id="0">
    <w:p w14:paraId="481A3709" w14:textId="77777777" w:rsidR="00067722" w:rsidRDefault="00067722" w:rsidP="00F1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E"/>
    <w:rsid w:val="0000252B"/>
    <w:rsid w:val="00067722"/>
    <w:rsid w:val="0014674A"/>
    <w:rsid w:val="001D2342"/>
    <w:rsid w:val="001D76A5"/>
    <w:rsid w:val="002A2E79"/>
    <w:rsid w:val="003D1F54"/>
    <w:rsid w:val="003E081D"/>
    <w:rsid w:val="00412164"/>
    <w:rsid w:val="00774578"/>
    <w:rsid w:val="00907C18"/>
    <w:rsid w:val="0095023B"/>
    <w:rsid w:val="00A2491E"/>
    <w:rsid w:val="00A8743E"/>
    <w:rsid w:val="00AB0A67"/>
    <w:rsid w:val="00C675D4"/>
    <w:rsid w:val="00DD615E"/>
    <w:rsid w:val="00DE15A2"/>
    <w:rsid w:val="00E6274E"/>
    <w:rsid w:val="00F1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816D6"/>
  <w14:defaultImageDpi w14:val="300"/>
  <w15:docId w15:val="{C7E02B03-5B78-4D01-8DA7-B89375E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1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1B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61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B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Jenkins</dc:creator>
  <cp:lastModifiedBy>Emma Piotrowski</cp:lastModifiedBy>
  <cp:revision>2</cp:revision>
  <dcterms:created xsi:type="dcterms:W3CDTF">2024-10-07T12:57:00Z</dcterms:created>
  <dcterms:modified xsi:type="dcterms:W3CDTF">2024-10-07T12:57:00Z</dcterms:modified>
</cp:coreProperties>
</file>