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29D1E" w14:textId="3171E043" w:rsidR="00A904FA" w:rsidRDefault="00E7521E" w:rsidP="003F0352">
      <w:r w:rsidRPr="006371C9">
        <w:rPr>
          <w:b/>
          <w:bCs/>
          <w:sz w:val="28"/>
          <w:szCs w:val="28"/>
          <w:u w:val="single"/>
        </w:rPr>
        <w:t xml:space="preserve">Call for </w:t>
      </w:r>
      <w:r w:rsidR="00A904FA" w:rsidRPr="006371C9">
        <w:rPr>
          <w:b/>
          <w:bCs/>
          <w:sz w:val="28"/>
          <w:szCs w:val="28"/>
          <w:u w:val="single"/>
        </w:rPr>
        <w:t>Candidates</w:t>
      </w:r>
      <w:r w:rsidRPr="006371C9">
        <w:rPr>
          <w:b/>
          <w:bCs/>
          <w:sz w:val="28"/>
          <w:szCs w:val="28"/>
          <w:u w:val="single"/>
        </w:rPr>
        <w:t>: SCTS President</w:t>
      </w:r>
      <w:r w:rsidR="00A904FA" w:rsidRPr="006371C9">
        <w:rPr>
          <w:b/>
          <w:bCs/>
          <w:sz w:val="28"/>
          <w:szCs w:val="28"/>
          <w:u w:val="single"/>
        </w:rPr>
        <w:t>ial Election</w:t>
      </w:r>
    </w:p>
    <w:p w14:paraId="5DC8C8B0" w14:textId="21C089A4" w:rsidR="00E7521E" w:rsidRDefault="00A904FA" w:rsidP="006371C9">
      <w:pPr>
        <w:spacing w:before="240"/>
      </w:pPr>
      <w:r>
        <w:t xml:space="preserve">Candidates </w:t>
      </w:r>
      <w:r w:rsidR="00E7521E">
        <w:t xml:space="preserve">are invited </w:t>
      </w:r>
      <w:r>
        <w:t>to stand for election to become</w:t>
      </w:r>
      <w:r w:rsidR="00E7521E">
        <w:t xml:space="preserve"> the next President of the Society for Cardiothoracic Surgery in Great Britain and Ireland. The successful candidate will become Senior President Elect in March 2027 at the annual meeting</w:t>
      </w:r>
      <w:r w:rsidR="003F0352">
        <w:t xml:space="preserve"> in </w:t>
      </w:r>
      <w:r w:rsidR="006371C9">
        <w:t>Birmingham</w:t>
      </w:r>
      <w:proofErr w:type="gramStart"/>
      <w:r w:rsidR="00E7521E">
        <w:t>.</w:t>
      </w:r>
      <w:r w:rsidR="003F0352">
        <w:t xml:space="preserve">  </w:t>
      </w:r>
      <w:proofErr w:type="gramEnd"/>
      <w:r w:rsidR="00E7521E">
        <w:t>The</w:t>
      </w:r>
      <w:r w:rsidR="003F0352">
        <w:t>y</w:t>
      </w:r>
      <w:r w:rsidR="00E7521E">
        <w:t xml:space="preserve"> will join the presidential team as Senior President-Elect in March 2027. </w:t>
      </w:r>
      <w:r w:rsidR="004838CD">
        <w:t>It is anticipated that the</w:t>
      </w:r>
      <w:r w:rsidR="003F0352">
        <w:t>y</w:t>
      </w:r>
      <w:r w:rsidR="004838CD">
        <w:t xml:space="preserve"> will serve for 1-2 years as </w:t>
      </w:r>
      <w:r w:rsidR="006371C9">
        <w:t>president-elect</w:t>
      </w:r>
      <w:r w:rsidR="004838CD">
        <w:t xml:space="preserve"> before their term as President. </w:t>
      </w:r>
      <w:r w:rsidR="00E7521E">
        <w:t>Following the recent AGM, the presidential term has changed to one year.</w:t>
      </w:r>
      <w:r w:rsidR="00A67CEE">
        <w:t xml:space="preserve"> </w:t>
      </w:r>
    </w:p>
    <w:p w14:paraId="61725DDC" w14:textId="1CD4153F" w:rsidR="00E7521E" w:rsidRDefault="00E7521E" w:rsidP="006371C9">
      <w:pPr>
        <w:spacing w:before="240"/>
      </w:pPr>
      <w:r>
        <w:t>We have strengthened the transition between these roles so that each President has time to learn, contribute and carry important work forward. Therefore, the successful candidate will be</w:t>
      </w:r>
      <w:r w:rsidR="004838CD">
        <w:t xml:space="preserve"> </w:t>
      </w:r>
      <w:r>
        <w:t>engaged in the activities of the senior leadership team and will progressively take on presidential duties.</w:t>
      </w:r>
    </w:p>
    <w:p w14:paraId="1EA4A15B" w14:textId="0049672D" w:rsidR="00E7521E" w:rsidRDefault="00E7521E" w:rsidP="006371C9">
      <w:pPr>
        <w:spacing w:before="240"/>
      </w:pPr>
      <w:r>
        <w:t xml:space="preserve">The presidency is a substantial commitment, including daytime, </w:t>
      </w:r>
      <w:r w:rsidR="002E737A">
        <w:t>evening,</w:t>
      </w:r>
      <w:r>
        <w:t xml:space="preserve"> and weekend commitments. The President </w:t>
      </w:r>
      <w:r w:rsidR="00A904FA">
        <w:t>will usually be</w:t>
      </w:r>
      <w:r>
        <w:t xml:space="preserve"> supported by t</w:t>
      </w:r>
      <w:r w:rsidR="00A904FA">
        <w:t>wo</w:t>
      </w:r>
      <w:r>
        <w:t xml:space="preserve"> presidents-elect, the wider senior leadership team, the Trustees, the </w:t>
      </w:r>
      <w:r w:rsidR="002E737A">
        <w:t>Executive,</w:t>
      </w:r>
      <w:r>
        <w:t xml:space="preserve"> and the Secretariat. We have also recently appointed a voluntary Chief Operating Officer to provide further continuity and management of the charity. The demands on the President elect can also be considerable at times. </w:t>
      </w:r>
    </w:p>
    <w:p w14:paraId="180E63FE" w14:textId="0ACB7734" w:rsidR="00E7521E" w:rsidRDefault="00E7521E" w:rsidP="006371C9">
      <w:pPr>
        <w:spacing w:before="240"/>
      </w:pPr>
      <w:r>
        <w:t>The President sets the Society’s policy and strategy, with oversight from the Trustees.</w:t>
      </w:r>
    </w:p>
    <w:p w14:paraId="66FA51E2" w14:textId="6B35C008" w:rsidR="00E7521E" w:rsidRDefault="00E7521E" w:rsidP="006371C9">
      <w:pPr>
        <w:spacing w:before="240"/>
      </w:pPr>
      <w:r>
        <w:t xml:space="preserve">It matters that SCTS has representation and a voice wherever decisions affect our four sub-specialties. The role brings the opportunity to meet and </w:t>
      </w:r>
      <w:r w:rsidR="002E737A">
        <w:t>collaborate</w:t>
      </w:r>
      <w:r>
        <w:t xml:space="preserve"> with members, trainees, patients, </w:t>
      </w:r>
      <w:r w:rsidR="002E737A">
        <w:t>partners,</w:t>
      </w:r>
      <w:r>
        <w:t xml:space="preserve"> and colleagues across the profession and beyond.</w:t>
      </w:r>
    </w:p>
    <w:p w14:paraId="042DE642" w14:textId="7A73F078" w:rsidR="00E7521E" w:rsidRDefault="00E7521E" w:rsidP="006371C9">
      <w:pPr>
        <w:spacing w:before="240"/>
      </w:pPr>
      <w:r>
        <w:t xml:space="preserve">This is a chance to make a significant contribution to the future of cardiothoracic surgery. </w:t>
      </w:r>
    </w:p>
    <w:p w14:paraId="6FE7229A" w14:textId="58AABB9C" w:rsidR="00E7521E" w:rsidRDefault="00E7521E" w:rsidP="006371C9">
      <w:pPr>
        <w:spacing w:before="240"/>
      </w:pPr>
      <w:r>
        <w:t xml:space="preserve">We encourage members who have the energy, </w:t>
      </w:r>
      <w:r w:rsidR="002E737A">
        <w:t>judgement,</w:t>
      </w:r>
      <w:r>
        <w:t xml:space="preserve"> and commitment to serve the Society to consider </w:t>
      </w:r>
      <w:r w:rsidR="00A904FA">
        <w:t>standing for election</w:t>
      </w:r>
      <w:r w:rsidR="002E737A">
        <w:t xml:space="preserve">. </w:t>
      </w:r>
      <w:r w:rsidR="006F473C">
        <w:t>Candidates must be full consultant members of the Society, in good standing with the Society</w:t>
      </w:r>
      <w:r w:rsidR="004838CD">
        <w:t>, their Medical Council</w:t>
      </w:r>
      <w:r w:rsidR="006F473C">
        <w:t xml:space="preserve"> and their employing Trust</w:t>
      </w:r>
      <w:r w:rsidR="002E737A">
        <w:t xml:space="preserve">. </w:t>
      </w:r>
      <w:r w:rsidR="006F473C">
        <w:t>They must be eligible to serve as a Charity Trustee under UK Charities’ law.</w:t>
      </w:r>
    </w:p>
    <w:p w14:paraId="1FDF56B5" w14:textId="77A2372D" w:rsidR="006F473C" w:rsidRDefault="006F473C" w:rsidP="006371C9">
      <w:pPr>
        <w:spacing w:before="240"/>
      </w:pPr>
      <w:r>
        <w:t xml:space="preserve">The President is elected by a secret ballot of all voting </w:t>
      </w:r>
      <w:r w:rsidR="004838CD">
        <w:t xml:space="preserve">full </w:t>
      </w:r>
      <w:r>
        <w:t>members (consultant and NTN trainee members).</w:t>
      </w:r>
    </w:p>
    <w:p w14:paraId="300FE11C" w14:textId="40E704B0" w:rsidR="00E7521E" w:rsidRDefault="00E7521E" w:rsidP="006371C9">
      <w:pPr>
        <w:spacing w:before="240"/>
      </w:pPr>
      <w:r>
        <w:t xml:space="preserve">The application needs the </w:t>
      </w:r>
      <w:r w:rsidR="006F473C">
        <w:t xml:space="preserve">written </w:t>
      </w:r>
      <w:r>
        <w:t xml:space="preserve">support of the candidate’s medical director and may need job plan adjustment. </w:t>
      </w:r>
    </w:p>
    <w:p w14:paraId="634233E5" w14:textId="77777777" w:rsidR="004838CD" w:rsidRDefault="004838CD" w:rsidP="006371C9">
      <w:pPr>
        <w:spacing w:before="240"/>
      </w:pPr>
    </w:p>
    <w:p w14:paraId="1A4C7550" w14:textId="0A756FD5" w:rsidR="004838CD" w:rsidRPr="00902326" w:rsidRDefault="004838CD" w:rsidP="006371C9">
      <w:pPr>
        <w:spacing w:before="240"/>
        <w:rPr>
          <w:b/>
          <w:bCs/>
        </w:rPr>
      </w:pPr>
      <w:r w:rsidRPr="00902326">
        <w:rPr>
          <w:b/>
          <w:bCs/>
        </w:rPr>
        <w:lastRenderedPageBreak/>
        <w:t>Applications must be received by</w:t>
      </w:r>
      <w:r w:rsidR="00A2759B" w:rsidRPr="00902326">
        <w:rPr>
          <w:b/>
          <w:bCs/>
        </w:rPr>
        <w:t xml:space="preserve"> </w:t>
      </w:r>
      <w:r w:rsidR="00DA4A4B" w:rsidRPr="00902326">
        <w:rPr>
          <w:b/>
          <w:bCs/>
        </w:rPr>
        <w:t xml:space="preserve">5pm London time on </w:t>
      </w:r>
      <w:r w:rsidR="00A2759B" w:rsidRPr="00902326">
        <w:rPr>
          <w:b/>
          <w:bCs/>
        </w:rPr>
        <w:t>Friday 13</w:t>
      </w:r>
      <w:r w:rsidR="00A2759B" w:rsidRPr="00902326">
        <w:rPr>
          <w:b/>
          <w:bCs/>
          <w:vertAlign w:val="superscript"/>
        </w:rPr>
        <w:t>th</w:t>
      </w:r>
      <w:r w:rsidR="00A2759B" w:rsidRPr="00902326">
        <w:rPr>
          <w:b/>
          <w:bCs/>
        </w:rPr>
        <w:t xml:space="preserve"> November at 17:00.</w:t>
      </w:r>
    </w:p>
    <w:p w14:paraId="6C3BAF29" w14:textId="77777777" w:rsidR="00E7521E" w:rsidRDefault="00E7521E" w:rsidP="00E7521E"/>
    <w:p w14:paraId="19A17564" w14:textId="5EA4D8FC" w:rsidR="00E7521E" w:rsidRDefault="004838CD" w:rsidP="00E7521E">
      <w:r w:rsidRPr="00902326">
        <w:rPr>
          <w:i/>
          <w:iCs/>
        </w:rPr>
        <w:t xml:space="preserve">Informal inquiries can </w:t>
      </w:r>
      <w:proofErr w:type="gramStart"/>
      <w:r w:rsidRPr="00902326">
        <w:rPr>
          <w:i/>
          <w:iCs/>
        </w:rPr>
        <w:t>be made</w:t>
      </w:r>
      <w:proofErr w:type="gramEnd"/>
      <w:r w:rsidRPr="00902326">
        <w:rPr>
          <w:i/>
          <w:iCs/>
        </w:rPr>
        <w:t xml:space="preserve"> to Aman Coonar (President), Enoch Akowuah (President-Elect</w:t>
      </w:r>
      <w:r w:rsidR="002E737A" w:rsidRPr="00902326">
        <w:rPr>
          <w:i/>
          <w:iCs/>
        </w:rPr>
        <w:t>),</w:t>
      </w:r>
      <w:r w:rsidRPr="00902326">
        <w:rPr>
          <w:i/>
          <w:iCs/>
        </w:rPr>
        <w:t xml:space="preserve"> or Doug West (Honorary Secretary).</w:t>
      </w:r>
    </w:p>
    <w:sectPr w:rsidR="00E752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21E"/>
    <w:rsid w:val="002E737A"/>
    <w:rsid w:val="002E73A8"/>
    <w:rsid w:val="003F0352"/>
    <w:rsid w:val="004838CD"/>
    <w:rsid w:val="006371C9"/>
    <w:rsid w:val="006F473C"/>
    <w:rsid w:val="00735D32"/>
    <w:rsid w:val="00902326"/>
    <w:rsid w:val="00907E3D"/>
    <w:rsid w:val="00A2759B"/>
    <w:rsid w:val="00A67CEE"/>
    <w:rsid w:val="00A904FA"/>
    <w:rsid w:val="00CD6725"/>
    <w:rsid w:val="00DA4A4B"/>
    <w:rsid w:val="00DA76BC"/>
    <w:rsid w:val="00E7521E"/>
    <w:rsid w:val="00F61B4B"/>
    <w:rsid w:val="00F707EF"/>
    <w:rsid w:val="00FD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D5D43"/>
  <w15:chartTrackingRefBased/>
  <w15:docId w15:val="{3BC5CFDB-6FBE-7D45-A5C5-F7A7B871D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2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2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2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2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21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7521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75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52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52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52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52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B90B7-8D84-409D-BEBD-A13B20ABA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West</dc:creator>
  <cp:keywords/>
  <dc:description/>
  <cp:lastModifiedBy>Nadia Little</cp:lastModifiedBy>
  <cp:revision>10</cp:revision>
  <dcterms:created xsi:type="dcterms:W3CDTF">2026-10-28T18:55:00Z</dcterms:created>
  <dcterms:modified xsi:type="dcterms:W3CDTF">2026-10-29T10:28:00Z</dcterms:modified>
</cp:coreProperties>
</file>